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spacing w:before="0" w:beforeAutospacing="0" w:after="0" w:afterAutospacing="0"/>
        <w:jc w:val="center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第四届安徽省大学生交通科技大赛决赛作品报送及</w:t>
      </w:r>
    </w:p>
    <w:p>
      <w:pPr>
        <w:pStyle w:val="9"/>
        <w:shd w:val="clear" w:color="auto" w:fill="FFFFFF"/>
        <w:spacing w:before="0" w:beforeAutospacing="0" w:after="0" w:afterAutospacing="0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决赛阶段的</w:t>
      </w:r>
      <w:r>
        <w:rPr>
          <w:rFonts w:hint="eastAsia" w:ascii="黑体" w:hAnsi="黑体" w:eastAsia="黑体"/>
          <w:color w:val="333333"/>
          <w:sz w:val="32"/>
          <w:szCs w:val="32"/>
          <w:lang w:val="en-US" w:eastAsia="zh-CN"/>
        </w:rPr>
        <w:t>补充</w:t>
      </w:r>
      <w:r>
        <w:rPr>
          <w:rFonts w:hint="eastAsia" w:ascii="黑体" w:hAnsi="黑体" w:eastAsia="黑体"/>
          <w:color w:val="333333"/>
          <w:sz w:val="32"/>
          <w:szCs w:val="32"/>
        </w:rPr>
        <w:t>说明</w:t>
      </w:r>
    </w:p>
    <w:p>
      <w:pPr>
        <w:pStyle w:val="9"/>
        <w:shd w:val="clear" w:color="auto" w:fill="FFFFFF"/>
        <w:spacing w:before="0" w:beforeAutospacing="0" w:after="0" w:afterAutospacing="0" w:line="561" w:lineRule="atLeast"/>
        <w:ind w:firstLine="561"/>
        <w:rPr>
          <w:rFonts w:ascii="微软雅黑" w:hAnsi="微软雅黑" w:eastAsia="微软雅黑"/>
          <w:color w:val="333333"/>
          <w:sz w:val="21"/>
          <w:szCs w:val="21"/>
        </w:rPr>
      </w:pPr>
    </w:p>
    <w:p>
      <w:pPr>
        <w:pStyle w:val="9"/>
        <w:shd w:val="clear" w:color="auto" w:fill="FFFFFF"/>
        <w:spacing w:before="0" w:beforeAutospacing="0" w:after="0" w:afterAutospacing="0" w:line="561" w:lineRule="atLeast"/>
        <w:ind w:firstLine="561"/>
        <w:jc w:val="both"/>
        <w:rPr>
          <w:rFonts w:ascii="Times New Roman" w:hAnsi="Times New Roman" w:eastAsia="仿宋"/>
          <w:color w:val="333333"/>
          <w:sz w:val="21"/>
          <w:szCs w:val="21"/>
        </w:rPr>
      </w:pPr>
      <w:r>
        <w:rPr>
          <w:rFonts w:hint="eastAsia" w:ascii="Times New Roman" w:hAnsi="Times New Roman" w:eastAsia="仿宋"/>
          <w:color w:val="333333"/>
          <w:sz w:val="27"/>
          <w:szCs w:val="27"/>
        </w:rPr>
        <w:t>为做好第四届安徽省大学生交通科技大赛决赛工作，切实保障广大参赛师生、评委、工作人员和在校师生的生命安全和身体健康，确保比赛顺利进行，根据国家和省市新冠肺炎疫情防控工作要求，决赛将采取</w:t>
      </w:r>
      <w:r>
        <w:rPr>
          <w:rFonts w:hint="eastAsia" w:ascii="Times New Roman" w:hAnsi="Times New Roman" w:eastAsia="仿宋"/>
          <w:b/>
          <w:bCs/>
          <w:color w:val="FF0000"/>
          <w:sz w:val="27"/>
          <w:szCs w:val="27"/>
        </w:rPr>
        <w:t>线上答辩</w:t>
      </w:r>
      <w:r>
        <w:rPr>
          <w:rFonts w:hint="eastAsia" w:ascii="Times New Roman" w:hAnsi="Times New Roman" w:eastAsia="仿宋"/>
          <w:color w:val="333333"/>
          <w:sz w:val="27"/>
          <w:szCs w:val="27"/>
        </w:rPr>
        <w:t>的形式进行，请所有入围决赛的参赛队做好以下材料提交和准备工作：</w:t>
      </w:r>
    </w:p>
    <w:p>
      <w:pPr>
        <w:pStyle w:val="9"/>
        <w:shd w:val="clear" w:color="auto" w:fill="FFFFFF"/>
        <w:spacing w:before="0" w:beforeAutospacing="0" w:after="0" w:afterAutospacing="0" w:line="561" w:lineRule="atLeast"/>
        <w:ind w:firstLine="561"/>
        <w:jc w:val="both"/>
        <w:rPr>
          <w:rFonts w:ascii="Times New Roman" w:hAnsi="Times New Roman" w:eastAsia="仿宋"/>
          <w:color w:val="333333"/>
          <w:sz w:val="21"/>
          <w:szCs w:val="21"/>
        </w:rPr>
      </w:pPr>
      <w:r>
        <w:rPr>
          <w:rFonts w:hint="eastAsia" w:ascii="Times New Roman" w:hAnsi="Times New Roman" w:eastAsia="仿宋"/>
          <w:color w:val="333333"/>
          <w:sz w:val="27"/>
          <w:szCs w:val="27"/>
        </w:rPr>
        <w:t>1.</w:t>
      </w:r>
      <w:r>
        <w:rPr>
          <w:rFonts w:ascii="Times New Roman" w:hAnsi="Times New Roman" w:eastAsia="仿宋"/>
          <w:color w:val="333333"/>
          <w:sz w:val="27"/>
          <w:szCs w:val="27"/>
        </w:rPr>
        <w:t xml:space="preserve"> </w:t>
      </w:r>
      <w:r>
        <w:rPr>
          <w:rFonts w:hint="eastAsia" w:ascii="Times New Roman" w:hAnsi="Times New Roman" w:eastAsia="仿宋"/>
          <w:color w:val="333333"/>
          <w:sz w:val="27"/>
          <w:szCs w:val="27"/>
        </w:rPr>
        <w:t>入选决赛作品</w:t>
      </w:r>
      <w:r>
        <w:rPr>
          <w:rStyle w:val="7"/>
          <w:rFonts w:hint="eastAsia" w:ascii="Times New Roman" w:hAnsi="Times New Roman" w:eastAsia="仿宋"/>
          <w:color w:val="FF0000"/>
          <w:sz w:val="27"/>
          <w:szCs w:val="27"/>
        </w:rPr>
        <w:t>说明书纸质文档</w:t>
      </w:r>
      <w:r>
        <w:rPr>
          <w:rFonts w:hint="eastAsia" w:ascii="Times New Roman" w:hAnsi="Times New Roman" w:eastAsia="仿宋"/>
          <w:color w:val="333333"/>
          <w:sz w:val="27"/>
          <w:szCs w:val="27"/>
        </w:rPr>
        <w:t>（无需删除高校名、参赛学生和指导教师信息，</w:t>
      </w:r>
      <w:r>
        <w:rPr>
          <w:rStyle w:val="7"/>
          <w:rFonts w:hint="eastAsia" w:ascii="Times New Roman" w:hAnsi="Times New Roman" w:eastAsia="仿宋"/>
          <w:color w:val="333333"/>
          <w:sz w:val="27"/>
          <w:szCs w:val="27"/>
        </w:rPr>
        <w:t>6份纸质版</w:t>
      </w:r>
      <w:r>
        <w:rPr>
          <w:rFonts w:hint="eastAsia" w:ascii="Times New Roman" w:hAnsi="Times New Roman" w:eastAsia="仿宋"/>
          <w:color w:val="333333"/>
          <w:sz w:val="27"/>
          <w:szCs w:val="27"/>
        </w:rPr>
        <w:t>）、</w:t>
      </w:r>
      <w:r>
        <w:rPr>
          <w:rFonts w:hint="eastAsia" w:ascii="Times New Roman" w:hAnsi="Times New Roman" w:eastAsia="仿宋"/>
          <w:b/>
          <w:bCs/>
          <w:color w:val="FF0000"/>
          <w:sz w:val="27"/>
          <w:szCs w:val="27"/>
        </w:rPr>
        <w:t>附件5指导教师和学生承诺书</w:t>
      </w:r>
      <w:r>
        <w:rPr>
          <w:rFonts w:hint="eastAsia" w:ascii="Times New Roman" w:hAnsi="Times New Roman" w:eastAsia="仿宋"/>
          <w:color w:val="333333"/>
          <w:sz w:val="27"/>
          <w:szCs w:val="27"/>
        </w:rPr>
        <w:t>（打印后手签，</w:t>
      </w:r>
      <w:r>
        <w:rPr>
          <w:rFonts w:hint="eastAsia" w:ascii="Times New Roman" w:hAnsi="Times New Roman" w:eastAsia="仿宋"/>
          <w:b/>
          <w:bCs/>
          <w:color w:val="333333"/>
          <w:sz w:val="27"/>
          <w:szCs w:val="27"/>
        </w:rPr>
        <w:t>各1份</w:t>
      </w:r>
      <w:r>
        <w:rPr>
          <w:rFonts w:hint="eastAsia" w:ascii="Times New Roman" w:hAnsi="Times New Roman" w:eastAsia="仿宋"/>
          <w:color w:val="333333"/>
          <w:sz w:val="27"/>
          <w:szCs w:val="27"/>
        </w:rPr>
        <w:t>），请邮寄至：安徽省合肥市经开区紫云路</w:t>
      </w:r>
      <w:r>
        <w:rPr>
          <w:rFonts w:ascii="Times New Roman" w:hAnsi="Times New Roman" w:eastAsia="仿宋"/>
          <w:color w:val="333333"/>
          <w:sz w:val="27"/>
          <w:szCs w:val="27"/>
        </w:rPr>
        <w:t>292号安徽建筑大学土木工程学院</w:t>
      </w:r>
      <w:r>
        <w:rPr>
          <w:rFonts w:hint="eastAsia" w:ascii="Times New Roman" w:hAnsi="Times New Roman" w:eastAsia="仿宋"/>
          <w:color w:val="333333"/>
          <w:sz w:val="27"/>
          <w:szCs w:val="27"/>
        </w:rPr>
        <w:t>，</w:t>
      </w:r>
      <w:r>
        <w:rPr>
          <w:rFonts w:ascii="Times New Roman" w:hAnsi="Times New Roman" w:eastAsia="仿宋"/>
          <w:color w:val="333333"/>
          <w:sz w:val="27"/>
          <w:szCs w:val="27"/>
        </w:rPr>
        <w:t>邮编：230601</w:t>
      </w:r>
      <w:bookmarkStart w:id="0" w:name="_GoBack"/>
      <w:bookmarkEnd w:id="0"/>
      <w:r>
        <w:rPr>
          <w:rFonts w:hint="eastAsia" w:ascii="Times New Roman" w:hAnsi="Times New Roman" w:eastAsia="仿宋"/>
          <w:color w:val="333333"/>
          <w:sz w:val="27"/>
          <w:szCs w:val="27"/>
        </w:rPr>
        <w:t>，张静老师（收）</w:t>
      </w:r>
      <w:r>
        <w:rPr>
          <w:rFonts w:ascii="Times New Roman" w:hAnsi="Times New Roman" w:eastAsia="仿宋" w:cs="Calibri"/>
          <w:color w:val="333333"/>
          <w:sz w:val="27"/>
          <w:szCs w:val="27"/>
        </w:rPr>
        <w:t>15805690733</w:t>
      </w:r>
      <w:r>
        <w:rPr>
          <w:rFonts w:hint="eastAsia" w:ascii="Times New Roman" w:hAnsi="Times New Roman" w:eastAsia="仿宋"/>
          <w:color w:val="333333"/>
          <w:sz w:val="27"/>
          <w:szCs w:val="27"/>
        </w:rPr>
        <w:t>，</w:t>
      </w:r>
      <w:r>
        <w:rPr>
          <w:rStyle w:val="7"/>
          <w:rFonts w:hint="eastAsia" w:ascii="Times New Roman" w:hAnsi="Times New Roman" w:eastAsia="仿宋"/>
          <w:color w:val="333333"/>
          <w:sz w:val="27"/>
          <w:szCs w:val="27"/>
        </w:rPr>
        <w:t>报送邮寄截止时间为1</w:t>
      </w:r>
      <w:r>
        <w:rPr>
          <w:rStyle w:val="7"/>
          <w:rFonts w:ascii="Times New Roman" w:hAnsi="Times New Roman" w:eastAsia="仿宋"/>
          <w:color w:val="333333"/>
          <w:sz w:val="27"/>
          <w:szCs w:val="27"/>
        </w:rPr>
        <w:t>2</w:t>
      </w:r>
      <w:r>
        <w:rPr>
          <w:rStyle w:val="7"/>
          <w:rFonts w:hint="eastAsia" w:ascii="Times New Roman" w:hAnsi="Times New Roman" w:eastAsia="仿宋"/>
          <w:color w:val="333333"/>
          <w:sz w:val="27"/>
          <w:szCs w:val="27"/>
        </w:rPr>
        <w:t>月</w:t>
      </w:r>
      <w:r>
        <w:rPr>
          <w:rStyle w:val="7"/>
          <w:rFonts w:ascii="Times New Roman" w:hAnsi="Times New Roman" w:eastAsia="仿宋"/>
          <w:color w:val="333333"/>
          <w:sz w:val="27"/>
          <w:szCs w:val="27"/>
        </w:rPr>
        <w:t>3</w:t>
      </w:r>
      <w:r>
        <w:rPr>
          <w:rStyle w:val="7"/>
          <w:rFonts w:hint="eastAsia" w:ascii="Times New Roman" w:hAnsi="Times New Roman" w:eastAsia="仿宋"/>
          <w:color w:val="333333"/>
          <w:sz w:val="27"/>
          <w:szCs w:val="27"/>
        </w:rPr>
        <w:t>日</w:t>
      </w:r>
      <w:r>
        <w:rPr>
          <w:rFonts w:hint="eastAsia" w:ascii="Times New Roman" w:hAnsi="Times New Roman" w:eastAsia="仿宋"/>
          <w:color w:val="333333"/>
          <w:sz w:val="27"/>
          <w:szCs w:val="27"/>
        </w:rPr>
        <w:t>。</w:t>
      </w:r>
    </w:p>
    <w:p>
      <w:pPr>
        <w:pStyle w:val="9"/>
        <w:shd w:val="clear" w:color="auto" w:fill="FFFFFF"/>
        <w:spacing w:before="0" w:beforeAutospacing="0" w:after="0" w:afterAutospacing="0" w:line="561" w:lineRule="atLeast"/>
        <w:ind w:firstLine="561"/>
        <w:jc w:val="both"/>
        <w:rPr>
          <w:rFonts w:ascii="Times New Roman" w:hAnsi="Times New Roman" w:eastAsia="仿宋"/>
          <w:color w:val="333333"/>
          <w:sz w:val="21"/>
          <w:szCs w:val="21"/>
        </w:rPr>
      </w:pPr>
      <w:r>
        <w:rPr>
          <w:rFonts w:hint="eastAsia" w:ascii="Times New Roman" w:hAnsi="Times New Roman" w:eastAsia="仿宋"/>
          <w:color w:val="333333"/>
          <w:sz w:val="27"/>
          <w:szCs w:val="27"/>
        </w:rPr>
        <w:t>2.</w:t>
      </w:r>
      <w:r>
        <w:rPr>
          <w:rFonts w:ascii="Times New Roman" w:hAnsi="Times New Roman" w:eastAsia="仿宋"/>
          <w:color w:val="333333"/>
          <w:sz w:val="27"/>
          <w:szCs w:val="27"/>
        </w:rPr>
        <w:t xml:space="preserve"> </w:t>
      </w:r>
      <w:r>
        <w:rPr>
          <w:rFonts w:hint="eastAsia" w:ascii="Times New Roman" w:hAnsi="Times New Roman" w:eastAsia="仿宋"/>
          <w:color w:val="333333"/>
          <w:sz w:val="27"/>
          <w:szCs w:val="27"/>
        </w:rPr>
        <w:t>入选决赛作品</w:t>
      </w:r>
      <w:r>
        <w:rPr>
          <w:rStyle w:val="7"/>
          <w:rFonts w:hint="eastAsia" w:ascii="Times New Roman" w:hAnsi="Times New Roman" w:eastAsia="仿宋"/>
          <w:color w:val="FF0000"/>
          <w:sz w:val="27"/>
          <w:szCs w:val="27"/>
        </w:rPr>
        <w:t>说明书电子版、答辩PPT</w:t>
      </w:r>
      <w:r>
        <w:rPr>
          <w:rFonts w:hint="eastAsia" w:ascii="Times New Roman" w:hAnsi="Times New Roman" w:eastAsia="仿宋"/>
          <w:color w:val="333333"/>
          <w:sz w:val="27"/>
          <w:szCs w:val="27"/>
        </w:rPr>
        <w:t>等两份材料打包后，</w:t>
      </w:r>
      <w:r>
        <w:rPr>
          <w:rStyle w:val="7"/>
          <w:rFonts w:hint="eastAsia" w:ascii="Times New Roman" w:hAnsi="Times New Roman" w:eastAsia="仿宋"/>
          <w:color w:val="333333"/>
          <w:sz w:val="27"/>
          <w:szCs w:val="27"/>
        </w:rPr>
        <w:t>统一命名“学校名称+作品名称”</w:t>
      </w:r>
      <w:r>
        <w:rPr>
          <w:rFonts w:hint="eastAsia" w:ascii="Times New Roman" w:hAnsi="Times New Roman" w:eastAsia="仿宋"/>
          <w:color w:val="333333"/>
          <w:sz w:val="27"/>
          <w:szCs w:val="27"/>
        </w:rPr>
        <w:t>发送</w:t>
      </w:r>
      <w:r>
        <w:rPr>
          <w:rFonts w:ascii="Times New Roman" w:hAnsi="Times New Roman" w:eastAsia="仿宋"/>
          <w:color w:val="333333"/>
          <w:sz w:val="27"/>
          <w:szCs w:val="27"/>
        </w:rPr>
        <w:t>jtkjds_ahjzu@163.com</w:t>
      </w:r>
      <w:r>
        <w:rPr>
          <w:rFonts w:hint="eastAsia" w:ascii="Times New Roman" w:hAnsi="Times New Roman" w:eastAsia="仿宋"/>
          <w:color w:val="333333"/>
          <w:sz w:val="27"/>
          <w:szCs w:val="27"/>
        </w:rPr>
        <w:t>，</w:t>
      </w:r>
      <w:r>
        <w:rPr>
          <w:rStyle w:val="7"/>
          <w:rFonts w:hint="eastAsia" w:ascii="Times New Roman" w:hAnsi="Times New Roman" w:eastAsia="仿宋"/>
          <w:color w:val="333333"/>
          <w:sz w:val="27"/>
          <w:szCs w:val="27"/>
        </w:rPr>
        <w:t>提交截止时间为1</w:t>
      </w:r>
      <w:r>
        <w:rPr>
          <w:rStyle w:val="7"/>
          <w:rFonts w:ascii="Times New Roman" w:hAnsi="Times New Roman" w:eastAsia="仿宋"/>
          <w:color w:val="333333"/>
          <w:sz w:val="27"/>
          <w:szCs w:val="27"/>
        </w:rPr>
        <w:t>2</w:t>
      </w:r>
      <w:r>
        <w:rPr>
          <w:rStyle w:val="7"/>
          <w:rFonts w:hint="eastAsia" w:ascii="Times New Roman" w:hAnsi="Times New Roman" w:eastAsia="仿宋"/>
          <w:color w:val="333333"/>
          <w:sz w:val="27"/>
          <w:szCs w:val="27"/>
        </w:rPr>
        <w:t>月</w:t>
      </w:r>
      <w:r>
        <w:rPr>
          <w:rStyle w:val="7"/>
          <w:rFonts w:ascii="Times New Roman" w:hAnsi="Times New Roman" w:eastAsia="仿宋"/>
          <w:color w:val="333333"/>
          <w:sz w:val="27"/>
          <w:szCs w:val="27"/>
        </w:rPr>
        <w:t>5</w:t>
      </w:r>
      <w:r>
        <w:rPr>
          <w:rStyle w:val="7"/>
          <w:rFonts w:hint="eastAsia" w:ascii="Times New Roman" w:hAnsi="Times New Roman" w:eastAsia="仿宋"/>
          <w:color w:val="333333"/>
          <w:sz w:val="27"/>
          <w:szCs w:val="27"/>
        </w:rPr>
        <w:t>日。</w:t>
      </w:r>
    </w:p>
    <w:p>
      <w:pPr>
        <w:pStyle w:val="9"/>
        <w:shd w:val="clear" w:color="auto" w:fill="FFFFFF"/>
        <w:spacing w:before="0" w:beforeAutospacing="0" w:after="0" w:afterAutospacing="0" w:line="561" w:lineRule="atLeast"/>
        <w:ind w:firstLine="561"/>
        <w:jc w:val="both"/>
        <w:rPr>
          <w:rFonts w:ascii="Times New Roman" w:hAnsi="Times New Roman" w:eastAsia="仿宋"/>
          <w:color w:val="333333"/>
          <w:sz w:val="21"/>
          <w:szCs w:val="21"/>
        </w:rPr>
      </w:pPr>
      <w:r>
        <w:rPr>
          <w:rFonts w:hint="eastAsia" w:ascii="Times New Roman" w:hAnsi="Times New Roman" w:eastAsia="仿宋"/>
          <w:color w:val="333333"/>
          <w:sz w:val="27"/>
          <w:szCs w:val="27"/>
        </w:rPr>
        <w:t>3.</w:t>
      </w:r>
      <w:r>
        <w:rPr>
          <w:rFonts w:ascii="Times New Roman" w:hAnsi="Times New Roman" w:eastAsia="仿宋"/>
          <w:color w:val="333333"/>
          <w:sz w:val="27"/>
          <w:szCs w:val="27"/>
        </w:rPr>
        <w:t xml:space="preserve"> </w:t>
      </w:r>
      <w:r>
        <w:rPr>
          <w:rFonts w:hint="eastAsia" w:ascii="Times New Roman" w:hAnsi="Times New Roman" w:eastAsia="仿宋"/>
          <w:color w:val="333333"/>
          <w:sz w:val="27"/>
          <w:szCs w:val="27"/>
        </w:rPr>
        <w:t>决赛答辩流程：各参赛小组事先制作好幻灯片并提前准备好参赛作品参加决赛答辩，答辩分为以下</w:t>
      </w:r>
      <w:r>
        <w:rPr>
          <w:rStyle w:val="7"/>
          <w:rFonts w:hint="eastAsia" w:ascii="Times New Roman" w:hAnsi="Times New Roman" w:eastAsia="仿宋"/>
          <w:color w:val="333333"/>
          <w:sz w:val="27"/>
          <w:szCs w:val="27"/>
        </w:rPr>
        <w:t>两个环节</w:t>
      </w:r>
      <w:r>
        <w:rPr>
          <w:rFonts w:hint="eastAsia" w:ascii="Times New Roman" w:hAnsi="Times New Roman" w:eastAsia="仿宋"/>
          <w:color w:val="333333"/>
          <w:sz w:val="27"/>
          <w:szCs w:val="27"/>
        </w:rPr>
        <w:t>：第一环节：参赛小组代表向评委介绍参赛作品，要求突出作品重点内容和创新之处，提倡通过实物模型视频、软件仿真等形式进行线上演示。第二环节：回答专家和评委的提问。</w:t>
      </w:r>
    </w:p>
    <w:p>
      <w:pPr>
        <w:pStyle w:val="9"/>
        <w:shd w:val="clear" w:color="auto" w:fill="FFFFFF"/>
        <w:spacing w:before="0" w:beforeAutospacing="0" w:after="0" w:afterAutospacing="0" w:line="561" w:lineRule="atLeast"/>
        <w:ind w:firstLine="561"/>
        <w:jc w:val="both"/>
        <w:rPr>
          <w:rFonts w:ascii="Times New Roman" w:hAnsi="Times New Roman" w:eastAsia="仿宋"/>
          <w:color w:val="333333"/>
          <w:sz w:val="21"/>
          <w:szCs w:val="21"/>
        </w:rPr>
      </w:pPr>
      <w:r>
        <w:rPr>
          <w:rFonts w:hint="eastAsia" w:ascii="Times New Roman" w:hAnsi="Times New Roman" w:eastAsia="仿宋"/>
          <w:color w:val="333333"/>
          <w:sz w:val="27"/>
          <w:szCs w:val="27"/>
        </w:rPr>
        <w:t>两个环节共15分钟（汇报6分钟，专家提问9分钟），超时停止汇报。</w:t>
      </w:r>
    </w:p>
    <w:p>
      <w:pPr>
        <w:pStyle w:val="9"/>
        <w:shd w:val="clear" w:color="auto" w:fill="FFFFFF"/>
        <w:spacing w:before="0" w:beforeAutospacing="0" w:after="0" w:afterAutospacing="0" w:line="561" w:lineRule="atLeast"/>
        <w:ind w:firstLine="561"/>
        <w:jc w:val="both"/>
        <w:rPr>
          <w:rFonts w:ascii="Times New Roman" w:hAnsi="Times New Roman" w:eastAsia="仿宋"/>
          <w:color w:val="333333"/>
          <w:sz w:val="21"/>
          <w:szCs w:val="21"/>
        </w:rPr>
      </w:pPr>
      <w:r>
        <w:rPr>
          <w:rFonts w:hint="eastAsia" w:ascii="Times New Roman" w:hAnsi="Times New Roman" w:eastAsia="仿宋"/>
          <w:color w:val="333333"/>
          <w:sz w:val="27"/>
          <w:szCs w:val="27"/>
        </w:rPr>
        <w:t>4.</w:t>
      </w:r>
      <w:r>
        <w:rPr>
          <w:rFonts w:ascii="Times New Roman" w:hAnsi="Times New Roman" w:eastAsia="仿宋"/>
          <w:color w:val="333333"/>
          <w:sz w:val="27"/>
          <w:szCs w:val="27"/>
        </w:rPr>
        <w:t xml:space="preserve"> </w:t>
      </w:r>
      <w:r>
        <w:rPr>
          <w:rFonts w:hint="eastAsia" w:ascii="Times New Roman" w:hAnsi="Times New Roman" w:eastAsia="仿宋"/>
          <w:color w:val="333333"/>
          <w:sz w:val="27"/>
          <w:szCs w:val="27"/>
        </w:rPr>
        <w:t>决赛作品评分标准为：专业知识综合运用（10分）、创新性（10分）、应用前景（15分）、现场综合表现（15分）、作品难度（15分）、技术路线及可行性分析（35分）。</w:t>
      </w:r>
    </w:p>
    <w:p>
      <w:pPr>
        <w:pStyle w:val="9"/>
        <w:shd w:val="clear" w:color="auto" w:fill="FFFFFF"/>
        <w:spacing w:before="0" w:beforeAutospacing="0" w:after="0" w:afterAutospacing="0" w:line="561" w:lineRule="atLeast"/>
        <w:ind w:firstLine="561"/>
        <w:jc w:val="both"/>
        <w:rPr>
          <w:rFonts w:ascii="Times New Roman" w:hAnsi="Times New Roman" w:eastAsia="仿宋"/>
          <w:color w:val="333333"/>
          <w:sz w:val="21"/>
          <w:szCs w:val="21"/>
        </w:rPr>
      </w:pPr>
      <w:r>
        <w:rPr>
          <w:rFonts w:hint="eastAsia" w:ascii="Times New Roman" w:hAnsi="Times New Roman" w:eastAsia="仿宋"/>
          <w:color w:val="333333"/>
          <w:sz w:val="27"/>
          <w:szCs w:val="27"/>
        </w:rPr>
        <w:t>5.</w:t>
      </w:r>
      <w:r>
        <w:rPr>
          <w:rFonts w:ascii="Times New Roman" w:hAnsi="Times New Roman" w:eastAsia="仿宋"/>
          <w:color w:val="333333"/>
          <w:sz w:val="27"/>
          <w:szCs w:val="27"/>
        </w:rPr>
        <w:t xml:space="preserve"> </w:t>
      </w:r>
      <w:r>
        <w:rPr>
          <w:rFonts w:hint="eastAsia" w:ascii="Times New Roman" w:hAnsi="Times New Roman" w:eastAsia="仿宋"/>
          <w:b/>
          <w:bCs/>
          <w:color w:val="FF0000"/>
          <w:sz w:val="27"/>
          <w:szCs w:val="27"/>
        </w:rPr>
        <w:t>决赛</w:t>
      </w:r>
      <w:r>
        <w:rPr>
          <w:rStyle w:val="7"/>
          <w:rFonts w:hint="eastAsia" w:ascii="Times New Roman" w:hAnsi="Times New Roman" w:eastAsia="仿宋"/>
          <w:color w:val="FF0000"/>
          <w:sz w:val="27"/>
          <w:szCs w:val="27"/>
        </w:rPr>
        <w:t>赛前说明会</w:t>
      </w:r>
      <w:r>
        <w:rPr>
          <w:rFonts w:hint="eastAsia" w:ascii="Times New Roman" w:hAnsi="Times New Roman" w:eastAsia="仿宋"/>
          <w:color w:val="333333"/>
          <w:sz w:val="27"/>
          <w:szCs w:val="27"/>
        </w:rPr>
        <w:t>于12月</w:t>
      </w:r>
      <w:r>
        <w:rPr>
          <w:rFonts w:ascii="Times New Roman" w:hAnsi="Times New Roman" w:eastAsia="仿宋"/>
          <w:color w:val="333333"/>
          <w:sz w:val="27"/>
          <w:szCs w:val="27"/>
        </w:rPr>
        <w:t>9</w:t>
      </w:r>
      <w:r>
        <w:rPr>
          <w:rFonts w:hint="eastAsia" w:ascii="Times New Roman" w:hAnsi="Times New Roman" w:eastAsia="仿宋"/>
          <w:color w:val="333333"/>
          <w:sz w:val="27"/>
          <w:szCs w:val="27"/>
        </w:rPr>
        <w:t>日上午10:00采用线上的形式进行（腾讯会议），届时请所有入围决赛的师生务必参加。</w:t>
      </w:r>
    </w:p>
    <w:p>
      <w:pPr>
        <w:pStyle w:val="9"/>
        <w:shd w:val="clear" w:color="auto" w:fill="FFFFFF"/>
        <w:spacing w:before="0" w:beforeAutospacing="0" w:after="0" w:afterAutospacing="0" w:line="561" w:lineRule="atLeast"/>
        <w:ind w:firstLine="561"/>
        <w:jc w:val="both"/>
        <w:rPr>
          <w:rFonts w:ascii="Times New Roman" w:hAnsi="Times New Roman" w:eastAsia="仿宋"/>
          <w:color w:val="333333"/>
          <w:sz w:val="21"/>
          <w:szCs w:val="21"/>
        </w:rPr>
      </w:pPr>
      <w:r>
        <w:rPr>
          <w:rFonts w:hint="eastAsia" w:ascii="Times New Roman" w:hAnsi="Times New Roman" w:eastAsia="仿宋"/>
          <w:color w:val="333333"/>
          <w:sz w:val="27"/>
          <w:szCs w:val="27"/>
        </w:rPr>
        <w:t>6.</w:t>
      </w:r>
      <w:r>
        <w:rPr>
          <w:rFonts w:ascii="Times New Roman" w:hAnsi="Times New Roman" w:eastAsia="仿宋"/>
          <w:color w:val="333333"/>
          <w:sz w:val="27"/>
          <w:szCs w:val="27"/>
        </w:rPr>
        <w:t xml:space="preserve"> </w:t>
      </w:r>
      <w:r>
        <w:rPr>
          <w:rFonts w:hint="eastAsia" w:ascii="Times New Roman" w:hAnsi="Times New Roman" w:eastAsia="仿宋"/>
          <w:b/>
          <w:bCs/>
          <w:color w:val="FF0000"/>
          <w:sz w:val="27"/>
          <w:szCs w:val="27"/>
        </w:rPr>
        <w:t>决赛答辩顺序抽签工作</w:t>
      </w:r>
      <w:r>
        <w:rPr>
          <w:rFonts w:hint="eastAsia" w:ascii="Times New Roman" w:hAnsi="Times New Roman" w:eastAsia="仿宋"/>
          <w:color w:val="333333"/>
          <w:sz w:val="27"/>
          <w:szCs w:val="27"/>
        </w:rPr>
        <w:t>于12月</w:t>
      </w:r>
      <w:r>
        <w:rPr>
          <w:rFonts w:ascii="Times New Roman" w:hAnsi="Times New Roman" w:eastAsia="仿宋"/>
          <w:color w:val="333333"/>
          <w:sz w:val="27"/>
          <w:szCs w:val="27"/>
        </w:rPr>
        <w:t>9</w:t>
      </w:r>
      <w:r>
        <w:rPr>
          <w:rFonts w:hint="eastAsia" w:ascii="Times New Roman" w:hAnsi="Times New Roman" w:eastAsia="仿宋"/>
          <w:color w:val="333333"/>
          <w:sz w:val="27"/>
          <w:szCs w:val="27"/>
        </w:rPr>
        <w:t>日下午2：30分举行，届时采用线上分组现场抽签，具体会在官方QQ群中通知分组信息，请持续关注QQ群通知。</w:t>
      </w:r>
    </w:p>
    <w:p>
      <w:pPr>
        <w:pStyle w:val="9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仿宋"/>
          <w:color w:val="333333"/>
          <w:sz w:val="21"/>
          <w:szCs w:val="21"/>
        </w:rPr>
      </w:pPr>
    </w:p>
    <w:p>
      <w:pPr>
        <w:pStyle w:val="4"/>
        <w:shd w:val="clear" w:color="auto" w:fill="FFFFFF"/>
        <w:spacing w:before="102" w:beforeAutospacing="0" w:after="102" w:afterAutospacing="0"/>
        <w:jc w:val="both"/>
        <w:rPr>
          <w:rFonts w:ascii="Times New Roman" w:hAnsi="Times New Roman" w:eastAsia="仿宋"/>
          <w:color w:val="333333"/>
          <w:sz w:val="27"/>
          <w:szCs w:val="27"/>
        </w:rPr>
      </w:pPr>
    </w:p>
    <w:p>
      <w:pPr>
        <w:pStyle w:val="4"/>
        <w:shd w:val="clear" w:color="auto" w:fill="FFFFFF"/>
        <w:spacing w:before="102" w:beforeAutospacing="0" w:after="102" w:afterAutospacing="0"/>
        <w:jc w:val="both"/>
        <w:rPr>
          <w:rFonts w:ascii="Times New Roman" w:hAnsi="Times New Roman" w:eastAsia="仿宋"/>
          <w:color w:val="333333"/>
          <w:sz w:val="21"/>
          <w:szCs w:val="21"/>
        </w:rPr>
      </w:pPr>
      <w:r>
        <w:rPr>
          <w:rFonts w:hint="eastAsia" w:ascii="Times New Roman" w:hAnsi="Times New Roman" w:eastAsia="仿宋"/>
          <w:color w:val="333333"/>
          <w:sz w:val="27"/>
          <w:szCs w:val="27"/>
        </w:rPr>
        <w:t>第四届安徽省大学生交通科技大赛组委会</w:t>
      </w:r>
    </w:p>
    <w:p>
      <w:pPr>
        <w:pStyle w:val="4"/>
        <w:shd w:val="clear" w:color="auto" w:fill="FFFFFF"/>
        <w:spacing w:before="102" w:beforeAutospacing="0" w:after="102" w:afterAutospacing="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Times New Roman" w:hAnsi="Times New Roman" w:eastAsia="仿宋"/>
          <w:color w:val="333333"/>
          <w:sz w:val="27"/>
          <w:szCs w:val="27"/>
        </w:rPr>
        <w:t>202</w:t>
      </w:r>
      <w:r>
        <w:rPr>
          <w:rFonts w:ascii="Times New Roman" w:hAnsi="Times New Roman" w:eastAsia="仿宋"/>
          <w:color w:val="333333"/>
          <w:sz w:val="27"/>
          <w:szCs w:val="27"/>
        </w:rPr>
        <w:t>2</w:t>
      </w:r>
      <w:r>
        <w:rPr>
          <w:rFonts w:hint="eastAsia" w:ascii="Times New Roman" w:hAnsi="Times New Roman" w:eastAsia="仿宋"/>
          <w:color w:val="333333"/>
          <w:sz w:val="27"/>
          <w:szCs w:val="27"/>
        </w:rPr>
        <w:t>年11月</w:t>
      </w:r>
      <w:r>
        <w:rPr>
          <w:rFonts w:ascii="Times New Roman" w:hAnsi="Times New Roman" w:eastAsia="仿宋"/>
          <w:color w:val="333333"/>
          <w:sz w:val="27"/>
          <w:szCs w:val="27"/>
        </w:rPr>
        <w:t>25</w:t>
      </w:r>
      <w:r>
        <w:rPr>
          <w:rFonts w:hint="eastAsia" w:ascii="Times New Roman" w:hAnsi="Times New Roman" w:eastAsia="仿宋"/>
          <w:color w:val="333333"/>
          <w:sz w:val="27"/>
          <w:szCs w:val="27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88"/>
    <w:rsid w:val="00184C30"/>
    <w:rsid w:val="002309AA"/>
    <w:rsid w:val="006523FF"/>
    <w:rsid w:val="00705B36"/>
    <w:rsid w:val="00855B20"/>
    <w:rsid w:val="008E0EFA"/>
    <w:rsid w:val="009C4688"/>
    <w:rsid w:val="00A349D6"/>
    <w:rsid w:val="00B05AE5"/>
    <w:rsid w:val="00CC072A"/>
    <w:rsid w:val="00D759AC"/>
    <w:rsid w:val="00EB6284"/>
    <w:rsid w:val="7675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paragraph" w:customStyle="1" w:styleId="9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680</Characters>
  <Lines>5</Lines>
  <Paragraphs>1</Paragraphs>
  <TotalTime>36</TotalTime>
  <ScaleCrop>false</ScaleCrop>
  <LinksUpToDate>false</LinksUpToDate>
  <CharactersWithSpaces>798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2022-11-20T12:27:00Z</dcterms:created>
  <dc:creator>ys _SEU</dc:creator>
  <cp:lastModifiedBy>九天雪</cp:lastModifiedBy>
  <dcterms:modified xsi:type="dcterms:W3CDTF">2022-11-25T08:23:10Z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